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263F">
      <w:pPr>
        <w:shd w:val="clear" w:color="auto" w:fill="F6F6F6"/>
        <w:spacing w:after="240" w:line="240" w:lineRule="auto"/>
        <w:textAlignment w:val="baseline"/>
        <w:outlineLvl w:val="0"/>
        <w:rPr>
          <w:rFonts w:hint="default" w:ascii="Times New Roman" w:hAnsi="Times New Roman" w:eastAsia="Times New Roman" w:cs="Times New Roman"/>
          <w:color w:val="000000"/>
          <w:kern w:val="36"/>
          <w:sz w:val="43"/>
          <w:szCs w:val="43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kern w:val="36"/>
          <w:sz w:val="43"/>
          <w:szCs w:val="43"/>
          <w:lang w:eastAsia="ru-RU"/>
        </w:rPr>
        <w:t>Стипендии и меры поддержки обучающихся</w:t>
      </w:r>
    </w:p>
    <w:p w14:paraId="0DE70134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  <w:t>Наличие и условия предоставления стипендий - 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не предусмотрено.</w:t>
      </w:r>
    </w:p>
    <w:p w14:paraId="7225D1D9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bookmarkStart w:id="0" w:name="_GoBack"/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  <w:t>Наличие общежития, интерната - 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не предусмотрено</w:t>
      </w:r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  <w:t>.</w:t>
      </w:r>
    </w:p>
    <w:bookmarkEnd w:id="0"/>
    <w:p w14:paraId="2FF0673F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  <w:t>Количество жилых помещений в общежитии, интернате -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 не предусмотрено.</w:t>
      </w:r>
    </w:p>
    <w:p w14:paraId="34B5A7A4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  <w:t>Формирование платы за проживание в общежитие и иных видов материальной поддержки обучающихся - 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не предусмотрено.</w:t>
      </w:r>
    </w:p>
    <w:p w14:paraId="37ED0A8E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Меры социальной поддержки обучающихся .</w:t>
      </w:r>
    </w:p>
    <w:p w14:paraId="1BBACA79">
      <w:pPr>
        <w:shd w:val="clear" w:color="auto" w:fill="F6F6F6"/>
        <w:spacing w:after="24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  <w:t>На основании  Постановления КМ РТ № 588 от 14.07.2020  учащиеся 1-4 классов обеспечены бесплатным горячим питанием.</w:t>
      </w:r>
    </w:p>
    <w:p w14:paraId="67F6321C">
      <w:pPr>
        <w:shd w:val="clear" w:color="auto" w:fill="F6F6F6"/>
        <w:spacing w:after="240" w:line="270" w:lineRule="atLeast"/>
        <w:textAlignment w:val="baseline"/>
        <w:rPr>
          <w:rFonts w:ascii="Arial" w:hAnsi="Arial" w:eastAsia="Times New Roman" w:cs="Arial"/>
          <w:color w:val="000000"/>
          <w:sz w:val="32"/>
          <w:szCs w:val="32"/>
          <w:lang w:eastAsia="ru-RU"/>
        </w:rPr>
      </w:pPr>
      <w:r>
        <w:rPr>
          <w:rFonts w:ascii="Arial" w:hAnsi="Arial" w:eastAsia="Times New Roman" w:cs="Arial"/>
          <w:color w:val="000000"/>
          <w:sz w:val="32"/>
          <w:szCs w:val="32"/>
          <w:lang w:eastAsia="ru-RU"/>
        </w:rPr>
        <w:t> </w:t>
      </w:r>
    </w:p>
    <w:p w14:paraId="15C01E2D"/>
    <w:p w14:paraId="10BEA81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Liberation Serif">
    <w:panose1 w:val="02020603050405020304"/>
    <w:charset w:val="00"/>
    <w:family w:val="auto"/>
    <w:pitch w:val="default"/>
    <w:sig w:usb0="E0000AFF" w:usb1="500078FF" w:usb2="00000021" w:usb3="00000000" w:csb0="600001BF" w:csb1="DFF7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stral">
    <w:panose1 w:val="03090702030407020403"/>
    <w:charset w:val="00"/>
    <w:family w:val="auto"/>
    <w:pitch w:val="default"/>
    <w:sig w:usb0="00000287" w:usb1="00000000" w:usb2="00000000" w:usb3="00000000" w:csb0="2000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T Astra Sans">
    <w:panose1 w:val="020B0603020203020204"/>
    <w:charset w:val="00"/>
    <w:family w:val="auto"/>
    <w:pitch w:val="default"/>
    <w:sig w:usb0="A00002EF" w:usb1="5000204B" w:usb2="00000020" w:usb3="00000000" w:csb0="20000097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XO Oriel">
    <w:panose1 w:val="020B0604030202020204"/>
    <w:charset w:val="00"/>
    <w:family w:val="auto"/>
    <w:pitch w:val="default"/>
    <w:sig w:usb0="8000026F" w:usb1="0000000A" w:usb2="00000000" w:usb3="00000000" w:csb0="00000005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Scheherazade">
    <w:panose1 w:val="01000600020000020003"/>
    <w:charset w:val="00"/>
    <w:family w:val="auto"/>
    <w:pitch w:val="default"/>
    <w:sig w:usb0="80002003" w:usb1="00000000" w:usb2="00000000" w:usb3="00000000" w:csb0="00000041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C7"/>
    <w:rsid w:val="000C2CC7"/>
    <w:rsid w:val="527B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420</Characters>
  <Lines>3</Lines>
  <Paragraphs>1</Paragraphs>
  <TotalTime>1</TotalTime>
  <ScaleCrop>false</ScaleCrop>
  <LinksUpToDate>false</LinksUpToDate>
  <CharactersWithSpaces>492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2025-12-01T10:16:00Z</dcterms:created>
  <dc:creator>Айрат Фазылзянов</dc:creator>
  <cp:lastModifiedBy>Гульфия</cp:lastModifiedBy>
  <dcterms:modified xsi:type="dcterms:W3CDTF">2025-12-01T10:27:05Z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9D8DC23C721745EA8B2CE9836D3EF055_12</vt:lpwstr>
  </property>
</Properties>
</file>